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536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8327F2" w:rsidRPr="000C41A6" w14:paraId="40BBF762" w14:textId="77777777" w:rsidTr="0057352B">
        <w:tc>
          <w:tcPr>
            <w:tcW w:w="4785" w:type="dxa"/>
            <w:hideMark/>
          </w:tcPr>
          <w:p w14:paraId="5FBA2D9D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0474BEF9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0DCF0F42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МБОУ «Смак-</w:t>
            </w:r>
            <w:proofErr w:type="spellStart"/>
            <w:r w:rsidRPr="000C41A6">
              <w:rPr>
                <w:rFonts w:ascii="Times New Roman" w:hAnsi="Times New Roman"/>
                <w:sz w:val="24"/>
                <w:szCs w:val="24"/>
              </w:rPr>
              <w:t>Корсинская</w:t>
            </w:r>
            <w:proofErr w:type="spellEnd"/>
            <w:r w:rsidRPr="000C41A6">
              <w:rPr>
                <w:rFonts w:ascii="Times New Roman" w:hAnsi="Times New Roman"/>
                <w:sz w:val="24"/>
                <w:szCs w:val="24"/>
              </w:rPr>
              <w:t xml:space="preserve"> СОШ »</w:t>
            </w:r>
          </w:p>
          <w:p w14:paraId="5B88FE50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Арского муниципального района РТ</w:t>
            </w:r>
          </w:p>
          <w:p w14:paraId="31912AC4" w14:textId="1CE3BA83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B53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292263AB" w14:textId="04D3B1A6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A217E7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29 </w:t>
            </w:r>
            <w:r w:rsidRPr="000C41A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C41A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201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0C41A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14:paraId="27564F05" w14:textId="77777777" w:rsidR="008327F2" w:rsidRPr="000C41A6" w:rsidRDefault="008327F2" w:rsidP="005735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52239A0" w14:textId="77777777" w:rsidR="008327F2" w:rsidRPr="000C41A6" w:rsidRDefault="008327F2" w:rsidP="0057352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Введено в действие приказом</w:t>
            </w:r>
          </w:p>
          <w:p w14:paraId="7D097B8C" w14:textId="68A1462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151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C41A6">
              <w:rPr>
                <w:rFonts w:ascii="Times New Roman" w:hAnsi="Times New Roman"/>
                <w:sz w:val="24"/>
                <w:szCs w:val="24"/>
              </w:rPr>
              <w:t xml:space="preserve"> от  </w:t>
            </w:r>
            <w:r w:rsidRPr="000C41A6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C41A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E4789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E478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201</w:t>
            </w:r>
            <w:r w:rsidR="00807FC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FE478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14:paraId="6FD5B48D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>Дирек</w:t>
            </w:r>
            <w:r>
              <w:rPr>
                <w:rFonts w:ascii="Times New Roman" w:hAnsi="Times New Roman"/>
                <w:sz w:val="24"/>
                <w:szCs w:val="24"/>
              </w:rPr>
              <w:t>тор   МБОУ «Смак-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Корсинская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0C41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47C6773" w14:textId="77777777" w:rsidR="008327F2" w:rsidRPr="000C41A6" w:rsidRDefault="008327F2" w:rsidP="0057352B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 xml:space="preserve">Арского муниципального района РТ </w:t>
            </w:r>
          </w:p>
          <w:p w14:paraId="6399AC13" w14:textId="77777777" w:rsidR="008327F2" w:rsidRPr="000C41A6" w:rsidRDefault="008327F2" w:rsidP="0057352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41A6">
              <w:rPr>
                <w:rFonts w:ascii="Times New Roman" w:hAnsi="Times New Roman"/>
                <w:sz w:val="24"/>
                <w:szCs w:val="24"/>
              </w:rPr>
              <w:t xml:space="preserve">_________________  </w:t>
            </w:r>
            <w:proofErr w:type="spellStart"/>
            <w:r w:rsidRPr="000C41A6">
              <w:rPr>
                <w:rFonts w:ascii="Times New Roman" w:hAnsi="Times New Roman"/>
                <w:sz w:val="24"/>
                <w:szCs w:val="24"/>
              </w:rPr>
              <w:t>Н.Б.Сабирзянова</w:t>
            </w:r>
            <w:proofErr w:type="spellEnd"/>
          </w:p>
          <w:p w14:paraId="196B3424" w14:textId="77777777" w:rsidR="008327F2" w:rsidRPr="000C41A6" w:rsidRDefault="008327F2" w:rsidP="0057352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1DBC18" w14:textId="243D345B" w:rsidR="00907E53" w:rsidRDefault="00907E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7AA6BC26" w14:textId="77777777" w:rsidR="00907E53" w:rsidRDefault="00907E5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8CE9C6" w14:textId="77777777" w:rsidR="00907E53" w:rsidRDefault="005B5B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5DF14764" w14:textId="0CBCFEEE" w:rsidR="00907E53" w:rsidRDefault="005B5B62" w:rsidP="00807FCA">
      <w:pPr>
        <w:spacing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образовательного процесса с использованием электронного обучения и дистанционных образовательных технологий в муниципальном бюджетном общеобразовательном учреждении </w:t>
      </w:r>
      <w:r w:rsidR="00F611C8">
        <w:rPr>
          <w:rFonts w:ascii="Times New Roman" w:eastAsia="Times New Roman" w:hAnsi="Times New Roman" w:cs="Times New Roman"/>
          <w:b/>
          <w:sz w:val="24"/>
          <w:szCs w:val="24"/>
        </w:rPr>
        <w:t>«С</w:t>
      </w:r>
      <w:r w:rsidR="00807FCA">
        <w:rPr>
          <w:rFonts w:ascii="Times New Roman" w:eastAsia="Times New Roman" w:hAnsi="Times New Roman" w:cs="Times New Roman"/>
          <w:b/>
          <w:sz w:val="24"/>
          <w:szCs w:val="24"/>
        </w:rPr>
        <w:t>мак-</w:t>
      </w:r>
      <w:proofErr w:type="spellStart"/>
      <w:r w:rsidR="00807FCA">
        <w:rPr>
          <w:rFonts w:ascii="Times New Roman" w:eastAsia="Times New Roman" w:hAnsi="Times New Roman" w:cs="Times New Roman"/>
          <w:b/>
          <w:sz w:val="24"/>
          <w:szCs w:val="24"/>
        </w:rPr>
        <w:t>Корсинская</w:t>
      </w:r>
      <w:proofErr w:type="spellEnd"/>
      <w:r w:rsidR="00807F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11C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07FCA">
        <w:rPr>
          <w:rFonts w:ascii="Times New Roman" w:eastAsia="Times New Roman" w:hAnsi="Times New Roman" w:cs="Times New Roman"/>
          <w:b/>
          <w:sz w:val="24"/>
          <w:szCs w:val="24"/>
        </w:rPr>
        <w:t>редняя общеобразовательная школа</w:t>
      </w:r>
      <w:r w:rsidR="00F611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Арского муниципального района РТ</w:t>
      </w:r>
    </w:p>
    <w:p w14:paraId="0C4CA7D7" w14:textId="77777777" w:rsidR="00907E53" w:rsidRDefault="005B5B6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73CF94C8" w14:textId="77777777" w:rsidR="00907E53" w:rsidRDefault="00907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BA6E7" w14:textId="619D7A81" w:rsidR="00907E53" w:rsidRDefault="005B5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правила реализации в муниципальном бюджетном общеобразовательном учреждении </w:t>
      </w:r>
      <w:r w:rsidR="00F611C8">
        <w:rPr>
          <w:rFonts w:ascii="Times New Roman" w:eastAsia="Times New Roman" w:hAnsi="Times New Roman" w:cs="Times New Roman"/>
          <w:color w:val="000000"/>
          <w:sz w:val="24"/>
          <w:szCs w:val="24"/>
        </w:rPr>
        <w:t>«С</w:t>
      </w:r>
      <w:r w:rsidR="00807FCA">
        <w:rPr>
          <w:rFonts w:ascii="Times New Roman" w:eastAsia="Times New Roman" w:hAnsi="Times New Roman" w:cs="Times New Roman"/>
          <w:color w:val="000000"/>
          <w:sz w:val="24"/>
          <w:szCs w:val="24"/>
        </w:rPr>
        <w:t>мак-</w:t>
      </w:r>
      <w:proofErr w:type="spellStart"/>
      <w:r w:rsidR="00807FCA">
        <w:rPr>
          <w:rFonts w:ascii="Times New Roman" w:eastAsia="Times New Roman" w:hAnsi="Times New Roman" w:cs="Times New Roman"/>
          <w:color w:val="000000"/>
          <w:sz w:val="24"/>
          <w:szCs w:val="24"/>
        </w:rPr>
        <w:t>Корсинская</w:t>
      </w:r>
      <w:proofErr w:type="spellEnd"/>
      <w:r w:rsidR="00807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</w:t>
      </w:r>
      <w:r w:rsidR="00F61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</w:t>
      </w:r>
    </w:p>
    <w:p w14:paraId="718EDBA2" w14:textId="77777777" w:rsidR="00907E53" w:rsidRDefault="005B5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разработано в соответствии с:</w:t>
      </w:r>
    </w:p>
    <w:p w14:paraId="108CCF77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РФ от 29.12.2012 № 273 «Об образовании в Российской Федерации» (ст.16);</w:t>
      </w:r>
    </w:p>
    <w:p w14:paraId="04FFB438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Федеральным законом от 27.07.2006 № 152-ФЗ «О персональных данных»;</w:t>
      </w:r>
    </w:p>
    <w:p w14:paraId="60B16D5B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1BD31ED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06.10.2009 № 373;</w:t>
      </w:r>
    </w:p>
    <w:p w14:paraId="2230F9DC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17.12.2010 № 1897;</w:t>
      </w:r>
    </w:p>
    <w:p w14:paraId="4BEE3F91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17.05.2012 № 413;</w:t>
      </w:r>
    </w:p>
    <w:p w14:paraId="0E0984EE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СанПиН 2.2.2/2.4.1340-03;</w:t>
      </w:r>
    </w:p>
    <w:p w14:paraId="1E3D5D7A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СанПиН 2.4.2.2821-10;</w:t>
      </w:r>
    </w:p>
    <w:p w14:paraId="3337E1F2" w14:textId="77777777" w:rsidR="00907E53" w:rsidRDefault="005B5B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уставом и локальными нормативными актами образовательной организации (далее – Школа). </w:t>
      </w:r>
    </w:p>
    <w:p w14:paraId="01E3C57A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14:paraId="1A1B9484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2F1D5277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Школа вправе использовать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ЭО и ДОТ при всех предусмотренных законодательством РФ формах получения общего образования или при их сочетании, при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14:paraId="12F166CA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Соотношение объема проведенных часов, лабораторных и практических занятий с использованием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ЭО и ДОТ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14:paraId="520118C4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14:paraId="0F1FF8B0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 </w:t>
      </w:r>
      <w:r>
        <w:rPr>
          <w:rFonts w:ascii="Times New Roman" w:eastAsia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14:paraId="5894377A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14:paraId="49211E5C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общение;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14:paraId="16967D80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организационные формы учебной деятельности:</w:t>
      </w:r>
    </w:p>
    <w:p w14:paraId="26595551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Лекция;</w:t>
      </w:r>
    </w:p>
    <w:p w14:paraId="4C2AD8A5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Консультация;</w:t>
      </w:r>
    </w:p>
    <w:p w14:paraId="22C61214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Семинар;</w:t>
      </w:r>
    </w:p>
    <w:p w14:paraId="23B03E77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занятие;</w:t>
      </w:r>
    </w:p>
    <w:p w14:paraId="3B5933B9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Лабораторная работа;</w:t>
      </w:r>
    </w:p>
    <w:p w14:paraId="68220789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Контрольная работа;</w:t>
      </w:r>
    </w:p>
    <w:p w14:paraId="7C880FF9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внеаудиторная работа;</w:t>
      </w:r>
    </w:p>
    <w:p w14:paraId="0AD9B14E" w14:textId="77777777" w:rsidR="00907E53" w:rsidRDefault="005B5B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Научно-исследовательская работа.</w:t>
      </w:r>
    </w:p>
    <w:p w14:paraId="5C73BBE6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14:paraId="5EFC5A18" w14:textId="77777777" w:rsidR="00907E53" w:rsidRDefault="005B5B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192802" w14:textId="77777777" w:rsidR="00907E53" w:rsidRDefault="005B5B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208DAB" w14:textId="77777777" w:rsidR="00907E53" w:rsidRDefault="005B5B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методических материалов;</w:t>
      </w:r>
    </w:p>
    <w:p w14:paraId="7DE7DB1E" w14:textId="77777777" w:rsidR="00907E53" w:rsidRDefault="005B5B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Сопровождение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off-line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14:paraId="42CE13B8" w14:textId="77777777" w:rsidR="00907E53" w:rsidRDefault="00907E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firstLine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D76391" w14:textId="77777777" w:rsidR="00907E53" w:rsidRDefault="005B5B62">
      <w:pPr>
        <w:spacing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Цели и задачи</w:t>
      </w:r>
    </w:p>
    <w:p w14:paraId="401396D4" w14:textId="77777777" w:rsidR="00907E53" w:rsidRDefault="005B5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14:paraId="4A8E253F" w14:textId="77777777" w:rsidR="00907E53" w:rsidRDefault="005B5B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14:paraId="4A37C0BF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условий для реализации индивидуальной образовательной траектории и персонализации обучения;</w:t>
      </w:r>
    </w:p>
    <w:p w14:paraId="57EA3794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14:paraId="4F62FA96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14:paraId="233433D2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единой образовательной среды Школы;</w:t>
      </w:r>
    </w:p>
    <w:p w14:paraId="24B4C546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эффективности учебной деятельности, интенсификации самостоятельной работы обучающихся;</w:t>
      </w:r>
    </w:p>
    <w:p w14:paraId="4600DAEE" w14:textId="77777777" w:rsidR="00907E53" w:rsidRDefault="005B5B6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эффективности организации учебного процесса.</w:t>
      </w:r>
    </w:p>
    <w:p w14:paraId="29DBC7C3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Основными принципами применения ЭО и ДОТ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14:paraId="6F8B3B82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14:paraId="4B76E8DB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14:paraId="2BCFF280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14:paraId="6396E347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14:paraId="2E99FF46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64E2EA28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14:paraId="703DF68A" w14:textId="77777777" w:rsidR="00907E53" w:rsidRDefault="005B5B6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firstLine="20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14:paraId="14280F8F" w14:textId="77777777" w:rsidR="00907E53" w:rsidRDefault="005B5B62">
      <w:pP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 Основными направлениями деятельности являются:</w:t>
      </w:r>
    </w:p>
    <w:p w14:paraId="5FE9AB80" w14:textId="77777777" w:rsidR="00907E53" w:rsidRDefault="005B5B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применения в учебной деятельности ЭО и ДОТ;</w:t>
      </w:r>
    </w:p>
    <w:p w14:paraId="22654370" w14:textId="77777777" w:rsidR="00907E53" w:rsidRDefault="005B5B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14:paraId="21D8F5C8" w14:textId="77777777" w:rsidR="00907E53" w:rsidRDefault="005B5B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исследовательской и проектной деятельности обучающихся;</w:t>
      </w:r>
    </w:p>
    <w:p w14:paraId="1B59C82F" w14:textId="77777777" w:rsidR="00907E53" w:rsidRDefault="005B5B6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14:paraId="5E617456" w14:textId="77777777" w:rsidR="00907E53" w:rsidRDefault="00907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2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B8E919" w14:textId="77777777" w:rsidR="00907E53" w:rsidRDefault="005B5B6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Участники образовательного процесса с использованием ЭО и ДОТ</w:t>
      </w:r>
    </w:p>
    <w:p w14:paraId="5FD34676" w14:textId="77777777" w:rsidR="00907E53" w:rsidRDefault="00907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20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4309AA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14:paraId="71D68EB4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14:paraId="4F2D8853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с использованием ЭО и ДОТ организуется для обучающихся по основным направлениям учебной деятельности.</w:t>
      </w:r>
    </w:p>
    <w:p w14:paraId="20D3B896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14:paraId="755D2390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14:paraId="112A39AF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ООО.</w:t>
      </w:r>
    </w:p>
    <w:p w14:paraId="1BF3B77B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14:paraId="6FD2B968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14:paraId="021FAED1" w14:textId="77777777" w:rsidR="00907E53" w:rsidRDefault="00907E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firstLine="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227EC" w14:textId="77777777" w:rsidR="00907E53" w:rsidRDefault="005B5B6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дистанционного и электронного обучения</w:t>
      </w:r>
    </w:p>
    <w:p w14:paraId="604251B7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обеспечивает каждому обучающемуся возможность доступа к средствам ЭО и ДОТ,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14:paraId="6B45C72C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14:paraId="6EF6E030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14:paraId="10037F5C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ЭО и ДОТ осуществляются следующие виды учебной деятельности:</w:t>
      </w:r>
    </w:p>
    <w:p w14:paraId="7139B1E1" w14:textId="77777777" w:rsidR="00907E53" w:rsidRDefault="005B5B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изучение учебного материала;</w:t>
      </w:r>
    </w:p>
    <w:p w14:paraId="4D69ED30" w14:textId="77777777" w:rsidR="00907E53" w:rsidRDefault="005B5B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 (лекционные и практические);</w:t>
      </w:r>
    </w:p>
    <w:p w14:paraId="73BD2C5E" w14:textId="77777777" w:rsidR="00907E53" w:rsidRDefault="005B5B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Консультации;</w:t>
      </w:r>
    </w:p>
    <w:p w14:paraId="3B5BFB80" w14:textId="77777777" w:rsidR="00907E53" w:rsidRDefault="005B5B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контроль;</w:t>
      </w:r>
    </w:p>
    <w:p w14:paraId="52CC1FF6" w14:textId="77777777" w:rsidR="00907E53" w:rsidRDefault="005B5B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аттестация. </w:t>
      </w:r>
    </w:p>
    <w:p w14:paraId="7BF2FEA0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обучения с использованием ЭО и ДОТ в Школе осуществляется по 2 моделям:</w:t>
      </w:r>
    </w:p>
    <w:p w14:paraId="341F2D4C" w14:textId="77777777" w:rsidR="00907E53" w:rsidRDefault="005B5B6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непосредственного осуществления взаимодействия педагога с обучающимися;</w:t>
      </w:r>
    </w:p>
    <w:p w14:paraId="2B19891D" w14:textId="77777777" w:rsidR="00907E53" w:rsidRDefault="005B5B6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опосредственного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осуществления взаимодействия педагога с обучающимися;</w:t>
      </w:r>
    </w:p>
    <w:p w14:paraId="0DADE279" w14:textId="77777777" w:rsidR="00907E53" w:rsidRDefault="005B5B62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14:paraId="62D5F3A1" w14:textId="77777777" w:rsidR="00907E53" w:rsidRDefault="005B5B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14:paraId="44F03FC1" w14:textId="77777777" w:rsidR="00907E5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5"/>
          <w:sz w:val="24"/>
          <w:szCs w:val="24"/>
          <w:highlight w:val="white"/>
        </w:rPr>
        <w:t xml:space="preserve">4.7. </w:t>
      </w:r>
      <w:r>
        <w:rPr>
          <w:rFonts w:ascii="Times New Roman" w:eastAsia="Times New Roman" w:hAnsi="Times New Roman" w:cs="Times New Roman"/>
          <w:sz w:val="24"/>
          <w:szCs w:val="24"/>
        </w:rPr>
        <w:t>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14:paraId="4FCAA7E7" w14:textId="77777777" w:rsidR="00907E53" w:rsidRDefault="005B5B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14:paraId="2C982C20" w14:textId="77777777" w:rsidR="00907E53" w:rsidRDefault="005B5B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 высокой степенью успешности в освоении программ;</w:t>
      </w:r>
    </w:p>
    <w:p w14:paraId="64E18DFB" w14:textId="77777777" w:rsidR="00907E53" w:rsidRDefault="005B5B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пропускающие учебные занятия по уважительной причине (болезнь, карантин и т.п., участие в соревнованиях, конкурсах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),;</w:t>
      </w:r>
      <w:proofErr w:type="gramEnd"/>
    </w:p>
    <w:p w14:paraId="3C10C587" w14:textId="77777777" w:rsidR="00907E53" w:rsidRDefault="005B5B6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0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по очно-заочной форме обучения.</w:t>
      </w:r>
    </w:p>
    <w:p w14:paraId="6A76A2BC" w14:textId="77777777" w:rsidR="00907E5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Опосредованное взаимодействие педагога с обучающимися регламентируется Рабочим листом (Приложение №1) либо индивидуальным учебным планом обучающегося.</w:t>
      </w:r>
    </w:p>
    <w:p w14:paraId="644DE634" w14:textId="77777777" w:rsidR="00907E5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14:paraId="1B8545EA" w14:textId="77777777" w:rsidR="00907E5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14:paraId="62D7E07F" w14:textId="77777777" w:rsidR="00907E5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14:paraId="0ECC54B6" w14:textId="77777777" w:rsidR="00907E53" w:rsidRDefault="005B5B62">
      <w:pPr>
        <w:spacing w:line="240" w:lineRule="auto"/>
        <w:ind w:left="709" w:firstLine="2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Заключительное положение</w:t>
      </w:r>
    </w:p>
    <w:p w14:paraId="431161C4" w14:textId="6D0FB34C" w:rsidR="00F65873" w:rsidRDefault="005B5B62">
      <w:pPr>
        <w:spacing w:line="240" w:lineRule="auto"/>
        <w:ind w:left="709"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F3D6733" w14:textId="4D044035" w:rsidR="00907E53" w:rsidRDefault="00907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AD0C86F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A61986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2E034B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9413761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F643B3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902477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BD39510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0A6A9F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DA90724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83BE73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2E41D4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A04C31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D3246DC" w14:textId="77777777" w:rsidR="00074E53" w:rsidRDefault="00074E53" w:rsidP="00074E53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№1</w:t>
      </w:r>
    </w:p>
    <w:p w14:paraId="4CD534F9" w14:textId="77777777" w:rsidR="00074E53" w:rsidRDefault="00074E53" w:rsidP="00074E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Рабочий лист</w:t>
      </w:r>
    </w:p>
    <w:p w14:paraId="2A5E0023" w14:textId="5E88C0CA" w:rsidR="00074E53" w:rsidRDefault="00074E53" w:rsidP="00074E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 обучающегося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……………………………………………………………….…</w:t>
      </w:r>
    </w:p>
    <w:p w14:paraId="733803B9" w14:textId="3F58EE35" w:rsidR="00074E53" w:rsidRDefault="00074E53" w:rsidP="00074E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…………………………………...</w:t>
      </w:r>
      <w:r>
        <w:rPr>
          <w:rFonts w:ascii="Times New Roman" w:eastAsia="Times New Roman" w:hAnsi="Times New Roman" w:cs="Times New Roman"/>
          <w:sz w:val="28"/>
          <w:szCs w:val="28"/>
        </w:rPr>
        <w:t>........</w:t>
      </w:r>
    </w:p>
    <w:p w14:paraId="063BF00B" w14:textId="77777777" w:rsidR="00074E53" w:rsidRDefault="00074E53" w:rsidP="00074E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467"/>
        <w:gridCol w:w="1077"/>
        <w:gridCol w:w="993"/>
        <w:gridCol w:w="992"/>
        <w:gridCol w:w="992"/>
        <w:gridCol w:w="992"/>
        <w:gridCol w:w="1120"/>
      </w:tblGrid>
      <w:tr w:rsidR="00074E53" w:rsidRPr="00074E53" w14:paraId="7F8679EE" w14:textId="77777777" w:rsidTr="00074E53">
        <w:tc>
          <w:tcPr>
            <w:tcW w:w="1418" w:type="dxa"/>
            <w:vMerge w:val="restart"/>
          </w:tcPr>
          <w:p w14:paraId="46F3B536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oBack"/>
            <w:r w:rsidRPr="00074E53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074E5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74E53">
              <w:rPr>
                <w:rFonts w:ascii="Times New Roman" w:eastAsia="Times New Roman" w:hAnsi="Times New Roman" w:cs="Times New Roman"/>
              </w:rPr>
              <w:t>/п урока по раб.</w:t>
            </w:r>
          </w:p>
          <w:p w14:paraId="0E7BACC4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программе</w:t>
            </w:r>
          </w:p>
          <w:p w14:paraId="399F8E01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  <w:vMerge w:val="restart"/>
          </w:tcPr>
          <w:p w14:paraId="39179C0C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Задание для изучения по раб</w:t>
            </w:r>
            <w:proofErr w:type="gramStart"/>
            <w:r w:rsidRPr="00074E5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74E5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74E53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74E53">
              <w:rPr>
                <w:rFonts w:ascii="Times New Roman" w:eastAsia="Times New Roman" w:hAnsi="Times New Roman" w:cs="Times New Roman"/>
              </w:rPr>
              <w:t>рограмме</w:t>
            </w:r>
          </w:p>
        </w:tc>
        <w:tc>
          <w:tcPr>
            <w:tcW w:w="2070" w:type="dxa"/>
            <w:gridSpan w:val="2"/>
          </w:tcPr>
          <w:p w14:paraId="59CA5079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  <w:tc>
          <w:tcPr>
            <w:tcW w:w="1984" w:type="dxa"/>
            <w:gridSpan w:val="2"/>
          </w:tcPr>
          <w:p w14:paraId="417E232D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Промежуточный контроль</w:t>
            </w:r>
          </w:p>
        </w:tc>
        <w:tc>
          <w:tcPr>
            <w:tcW w:w="2112" w:type="dxa"/>
            <w:gridSpan w:val="2"/>
          </w:tcPr>
          <w:p w14:paraId="1F183A6F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Консультация</w:t>
            </w:r>
          </w:p>
        </w:tc>
      </w:tr>
      <w:tr w:rsidR="00074E53" w:rsidRPr="00074E53" w14:paraId="1AB706E6" w14:textId="77777777" w:rsidTr="00074E53">
        <w:tc>
          <w:tcPr>
            <w:tcW w:w="1418" w:type="dxa"/>
            <w:vMerge/>
          </w:tcPr>
          <w:p w14:paraId="650095D8" w14:textId="77777777" w:rsidR="00074E53" w:rsidRPr="00074E53" w:rsidRDefault="00074E53" w:rsidP="00573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  <w:vMerge/>
          </w:tcPr>
          <w:p w14:paraId="62817F5F" w14:textId="77777777" w:rsidR="00074E53" w:rsidRPr="00074E53" w:rsidRDefault="00074E53" w:rsidP="00573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1D003BAD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форма</w:t>
            </w:r>
          </w:p>
        </w:tc>
        <w:tc>
          <w:tcPr>
            <w:tcW w:w="993" w:type="dxa"/>
          </w:tcPr>
          <w:p w14:paraId="2CFE1F5C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992" w:type="dxa"/>
          </w:tcPr>
          <w:p w14:paraId="2C05D926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форма</w:t>
            </w:r>
          </w:p>
        </w:tc>
        <w:tc>
          <w:tcPr>
            <w:tcW w:w="992" w:type="dxa"/>
          </w:tcPr>
          <w:p w14:paraId="776860A4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992" w:type="dxa"/>
          </w:tcPr>
          <w:p w14:paraId="7A506B9C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форма</w:t>
            </w:r>
          </w:p>
        </w:tc>
        <w:tc>
          <w:tcPr>
            <w:tcW w:w="1120" w:type="dxa"/>
          </w:tcPr>
          <w:p w14:paraId="7A3D3F6C" w14:textId="77777777" w:rsidR="00074E53" w:rsidRPr="00074E53" w:rsidRDefault="00074E53" w:rsidP="005735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74E53">
              <w:rPr>
                <w:rFonts w:ascii="Times New Roman" w:eastAsia="Times New Roman" w:hAnsi="Times New Roman" w:cs="Times New Roman"/>
              </w:rPr>
              <w:t>сроки</w:t>
            </w:r>
          </w:p>
        </w:tc>
      </w:tr>
      <w:tr w:rsidR="00074E53" w:rsidRPr="00074E53" w14:paraId="3CF1BBB0" w14:textId="77777777" w:rsidTr="00074E53">
        <w:tc>
          <w:tcPr>
            <w:tcW w:w="1418" w:type="dxa"/>
          </w:tcPr>
          <w:p w14:paraId="7A907859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65E38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6D64274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</w:tcPr>
          <w:p w14:paraId="24C02D84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7B9EDE77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18C9804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54BFA98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ED94CEB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168B9F4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</w:tcPr>
          <w:p w14:paraId="29B26C4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74E53" w:rsidRPr="00074E53" w14:paraId="67154B1E" w14:textId="77777777" w:rsidTr="00074E53">
        <w:tc>
          <w:tcPr>
            <w:tcW w:w="1418" w:type="dxa"/>
          </w:tcPr>
          <w:p w14:paraId="20BA1BA1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C2B2B4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E4E543F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</w:tcPr>
          <w:p w14:paraId="0E02B8DA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197A2D02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F1D66D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5FF1A07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69642CD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D8D9E8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</w:tcPr>
          <w:p w14:paraId="0D072B50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74E53" w:rsidRPr="00074E53" w14:paraId="3F10FF3F" w14:textId="77777777" w:rsidTr="00074E53">
        <w:tc>
          <w:tcPr>
            <w:tcW w:w="1418" w:type="dxa"/>
          </w:tcPr>
          <w:p w14:paraId="36EF9A70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1047AA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E31D55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</w:tcPr>
          <w:p w14:paraId="7AE9219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5CBA8448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A71A3A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4A14F21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B65AE08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6D24B4A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</w:tcPr>
          <w:p w14:paraId="3C9F1C64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74E53" w:rsidRPr="00074E53" w14:paraId="4E1B8131" w14:textId="77777777" w:rsidTr="00074E53">
        <w:tc>
          <w:tcPr>
            <w:tcW w:w="1418" w:type="dxa"/>
          </w:tcPr>
          <w:p w14:paraId="0A1CE257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123DDE7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04A689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</w:tcPr>
          <w:p w14:paraId="55759169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1A585977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4A6CE86C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F1D47E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15D675A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752C521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</w:tcPr>
          <w:p w14:paraId="6D61703B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74E53" w:rsidRPr="00074E53" w14:paraId="43B998B9" w14:textId="77777777" w:rsidTr="00074E53">
        <w:tc>
          <w:tcPr>
            <w:tcW w:w="1418" w:type="dxa"/>
          </w:tcPr>
          <w:p w14:paraId="1038151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28DB021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0AAB23D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67" w:type="dxa"/>
          </w:tcPr>
          <w:p w14:paraId="4F84963E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</w:tcPr>
          <w:p w14:paraId="2C849853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5D46CC9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15E438B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8521452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FE26C21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</w:tcPr>
          <w:p w14:paraId="7C5AD566" w14:textId="77777777" w:rsidR="00074E53" w:rsidRPr="00074E53" w:rsidRDefault="00074E53" w:rsidP="0057352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bookmarkEnd w:id="1"/>
    </w:tbl>
    <w:p w14:paraId="1E97B61D" w14:textId="77777777" w:rsidR="00074E53" w:rsidRDefault="00074E53" w:rsidP="00F6587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074E53" w:rsidSect="00074E53">
      <w:pgSz w:w="11906" w:h="16838"/>
      <w:pgMar w:top="851" w:right="1134" w:bottom="709" w:left="1134" w:header="709" w:footer="709" w:gutter="0"/>
      <w:cols w:space="720" w:equalWidth="0">
        <w:col w:w="9689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83E0D" w14:textId="77777777" w:rsidR="008327F2" w:rsidRDefault="008327F2" w:rsidP="008327F2">
      <w:pPr>
        <w:spacing w:after="0" w:line="240" w:lineRule="auto"/>
      </w:pPr>
      <w:r>
        <w:separator/>
      </w:r>
    </w:p>
  </w:endnote>
  <w:endnote w:type="continuationSeparator" w:id="0">
    <w:p w14:paraId="2BF25F62" w14:textId="77777777" w:rsidR="008327F2" w:rsidRDefault="008327F2" w:rsidP="0083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146D2" w14:textId="77777777" w:rsidR="008327F2" w:rsidRDefault="008327F2" w:rsidP="008327F2">
      <w:pPr>
        <w:spacing w:after="0" w:line="240" w:lineRule="auto"/>
      </w:pPr>
      <w:r>
        <w:separator/>
      </w:r>
    </w:p>
  </w:footnote>
  <w:footnote w:type="continuationSeparator" w:id="0">
    <w:p w14:paraId="47C9AB01" w14:textId="77777777" w:rsidR="008327F2" w:rsidRDefault="008327F2" w:rsidP="00832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2220"/>
    <w:multiLevelType w:val="multilevel"/>
    <w:tmpl w:val="DF3A4D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774199"/>
    <w:multiLevelType w:val="multilevel"/>
    <w:tmpl w:val="956019DC"/>
    <w:lvl w:ilvl="0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56A2684"/>
    <w:multiLevelType w:val="multilevel"/>
    <w:tmpl w:val="87A2C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3">
    <w:nsid w:val="1D0A3B71"/>
    <w:multiLevelType w:val="multilevel"/>
    <w:tmpl w:val="3B42BFF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F7458EC"/>
    <w:multiLevelType w:val="multilevel"/>
    <w:tmpl w:val="2A3C9890"/>
    <w:lvl w:ilvl="0">
      <w:start w:val="1"/>
      <w:numFmt w:val="bullet"/>
      <w:lvlText w:val="o"/>
      <w:lvlJc w:val="left"/>
      <w:pPr>
        <w:ind w:left="1146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40B777B"/>
    <w:multiLevelType w:val="multilevel"/>
    <w:tmpl w:val="1D28DBB0"/>
    <w:lvl w:ilvl="0">
      <w:start w:val="1"/>
      <w:numFmt w:val="bullet"/>
      <w:lvlText w:val="o"/>
      <w:lvlJc w:val="left"/>
      <w:pPr>
        <w:ind w:left="114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16702E7"/>
    <w:multiLevelType w:val="multilevel"/>
    <w:tmpl w:val="240EAFCA"/>
    <w:lvl w:ilvl="0">
      <w:start w:val="1"/>
      <w:numFmt w:val="bullet"/>
      <w:lvlText w:val="o"/>
      <w:lvlJc w:val="left"/>
      <w:pPr>
        <w:ind w:left="114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A853B39"/>
    <w:multiLevelType w:val="multilevel"/>
    <w:tmpl w:val="547CB14A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C91543F"/>
    <w:multiLevelType w:val="multilevel"/>
    <w:tmpl w:val="613A6504"/>
    <w:lvl w:ilvl="0">
      <w:start w:val="1"/>
      <w:numFmt w:val="bullet"/>
      <w:lvlText w:val="o"/>
      <w:lvlJc w:val="left"/>
      <w:pPr>
        <w:ind w:left="114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00C7460"/>
    <w:multiLevelType w:val="multilevel"/>
    <w:tmpl w:val="B2B0C17C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0">
    <w:nsid w:val="69147F55"/>
    <w:multiLevelType w:val="multilevel"/>
    <w:tmpl w:val="7E6089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53"/>
    <w:rsid w:val="00027D3A"/>
    <w:rsid w:val="00074E53"/>
    <w:rsid w:val="00096F33"/>
    <w:rsid w:val="003B5368"/>
    <w:rsid w:val="00486065"/>
    <w:rsid w:val="005B5B62"/>
    <w:rsid w:val="00613CB6"/>
    <w:rsid w:val="00807FCA"/>
    <w:rsid w:val="008327F2"/>
    <w:rsid w:val="008811A7"/>
    <w:rsid w:val="00907E53"/>
    <w:rsid w:val="00C02380"/>
    <w:rsid w:val="00F611C8"/>
    <w:rsid w:val="00F6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5D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027D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7D3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7D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7D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7D3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2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27D3A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32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7F2"/>
  </w:style>
  <w:style w:type="paragraph" w:styleId="af0">
    <w:name w:val="footer"/>
    <w:basedOn w:val="a"/>
    <w:link w:val="af1"/>
    <w:uiPriority w:val="99"/>
    <w:unhideWhenUsed/>
    <w:rsid w:val="00832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2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027D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7D3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7D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7D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7D3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2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27D3A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832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7F2"/>
  </w:style>
  <w:style w:type="paragraph" w:styleId="af0">
    <w:name w:val="footer"/>
    <w:basedOn w:val="a"/>
    <w:link w:val="af1"/>
    <w:uiPriority w:val="99"/>
    <w:unhideWhenUsed/>
    <w:rsid w:val="00832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0271-5333-43C7-A58A-7EA9A90D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Гөлназ</dc:creator>
  <cp:lastModifiedBy>Гулия Сагидуловна</cp:lastModifiedBy>
  <cp:revision>2</cp:revision>
  <cp:lastPrinted>2020-03-23T16:39:00Z</cp:lastPrinted>
  <dcterms:created xsi:type="dcterms:W3CDTF">2020-03-23T18:35:00Z</dcterms:created>
  <dcterms:modified xsi:type="dcterms:W3CDTF">2020-03-23T18:35:00Z</dcterms:modified>
</cp:coreProperties>
</file>